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E4" w:rsidRDefault="00FD7615">
      <w:r w:rsidRPr="00FD7615">
        <w:drawing>
          <wp:inline distT="0" distB="0" distL="0" distR="0">
            <wp:extent cx="8715375" cy="5505450"/>
            <wp:effectExtent l="1905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1657E4" w:rsidSect="00FD761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F90" w:rsidRDefault="00BC7F90" w:rsidP="00FD7615">
      <w:pPr>
        <w:spacing w:after="0" w:line="240" w:lineRule="auto"/>
      </w:pPr>
      <w:r>
        <w:separator/>
      </w:r>
    </w:p>
  </w:endnote>
  <w:endnote w:type="continuationSeparator" w:id="0">
    <w:p w:rsidR="00BC7F90" w:rsidRDefault="00BC7F90" w:rsidP="00FD7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F90" w:rsidRDefault="00BC7F90" w:rsidP="00FD7615">
      <w:pPr>
        <w:spacing w:after="0" w:line="240" w:lineRule="auto"/>
      </w:pPr>
      <w:r>
        <w:separator/>
      </w:r>
    </w:p>
  </w:footnote>
  <w:footnote w:type="continuationSeparator" w:id="0">
    <w:p w:rsidR="00BC7F90" w:rsidRDefault="00BC7F90" w:rsidP="00FD7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615" w:rsidRPr="00FD7615" w:rsidRDefault="00FD7615">
    <w:pPr>
      <w:pStyle w:val="Header"/>
      <w:rPr>
        <w:sz w:val="44"/>
        <w:szCs w:val="44"/>
      </w:rPr>
    </w:pPr>
    <w:r w:rsidRPr="00FD7615">
      <w:rPr>
        <w:sz w:val="44"/>
        <w:szCs w:val="44"/>
      </w:rPr>
      <w:ptab w:relativeTo="margin" w:alignment="center" w:leader="none"/>
    </w:r>
    <w:r w:rsidRPr="00FD7615">
      <w:rPr>
        <w:sz w:val="44"/>
        <w:szCs w:val="44"/>
      </w:rPr>
      <w:t>Democratic Republic of Congo</w:t>
    </w:r>
  </w:p>
  <w:p w:rsidR="00FD7615" w:rsidRPr="00FD7615" w:rsidRDefault="00FD7615" w:rsidP="00FD7615">
    <w:pPr>
      <w:pStyle w:val="Header"/>
      <w:jc w:val="center"/>
      <w:rPr>
        <w:sz w:val="44"/>
        <w:szCs w:val="44"/>
      </w:rPr>
    </w:pPr>
    <w:r w:rsidRPr="00FD7615">
      <w:rPr>
        <w:sz w:val="44"/>
        <w:szCs w:val="44"/>
      </w:rPr>
      <w:t>Population Projections with Various TFR Assumptions</w:t>
    </w:r>
  </w:p>
  <w:p w:rsidR="00FD7615" w:rsidRPr="00FD7615" w:rsidRDefault="00FD7615" w:rsidP="00FD7615">
    <w:pPr>
      <w:pStyle w:val="Header"/>
      <w:tabs>
        <w:tab w:val="clear" w:pos="4680"/>
        <w:tab w:val="clear" w:pos="9360"/>
      </w:tabs>
      <w:jc w:val="center"/>
      <w:rPr>
        <w:sz w:val="44"/>
        <w:szCs w:val="44"/>
      </w:rPr>
    </w:pPr>
    <w:r w:rsidRPr="00FD7615">
      <w:rPr>
        <w:sz w:val="44"/>
        <w:szCs w:val="44"/>
      </w:rPr>
      <w:t xml:space="preserve">                                          </w:t>
    </w:r>
    <w:r>
      <w:rPr>
        <w:sz w:val="44"/>
        <w:szCs w:val="44"/>
      </w:rPr>
      <w:t xml:space="preserve">            </w:t>
    </w:r>
    <w:r w:rsidRPr="00FD7615">
      <w:rPr>
        <w:sz w:val="44"/>
        <w:szCs w:val="44"/>
      </w:rPr>
      <w:t>2010 - 2060</w:t>
    </w:r>
    <w:r w:rsidRPr="00FD7615">
      <w:rPr>
        <w:sz w:val="44"/>
        <w:szCs w:val="44"/>
      </w:rP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615"/>
    <w:rsid w:val="00137219"/>
    <w:rsid w:val="001648F0"/>
    <w:rsid w:val="001657E4"/>
    <w:rsid w:val="00206656"/>
    <w:rsid w:val="00533F02"/>
    <w:rsid w:val="008C080B"/>
    <w:rsid w:val="00A435E2"/>
    <w:rsid w:val="00A920ED"/>
    <w:rsid w:val="00A92358"/>
    <w:rsid w:val="00BC7F90"/>
    <w:rsid w:val="00D71B9D"/>
    <w:rsid w:val="00E1587F"/>
    <w:rsid w:val="00EE384D"/>
    <w:rsid w:val="00F94C09"/>
    <w:rsid w:val="00FD7615"/>
    <w:rsid w:val="00FE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648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20ED"/>
    <w:pPr>
      <w:spacing w:after="0" w:line="240" w:lineRule="auto"/>
    </w:pPr>
    <w:rPr>
      <w:rFonts w:ascii="Bradley Hand ITC" w:eastAsiaTheme="majorEastAsia" w:hAnsi="Bradley Hand ITC" w:cs="Arial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6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D7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7615"/>
  </w:style>
  <w:style w:type="paragraph" w:styleId="Footer">
    <w:name w:val="footer"/>
    <w:basedOn w:val="Normal"/>
    <w:link w:val="FooterChar"/>
    <w:uiPriority w:val="99"/>
    <w:semiHidden/>
    <w:unhideWhenUsed/>
    <w:rsid w:val="00FD7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7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opCom\Documents\Spectrum\DATA\DR%20Congo.CSV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strRef>
              <c:f>'DR Congo'!$A$3</c:f>
              <c:strCache>
                <c:ptCount val="1"/>
                <c:pt idx="0">
                  <c:v>1 Child Family</c:v>
                </c:pt>
              </c:strCache>
            </c:strRef>
          </c:tx>
          <c:marker>
            <c:symbol val="none"/>
          </c:marke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layout>
                <c:manualLayout>
                  <c:x val="-3.6429872495446276E-2"/>
                  <c:y val="3.2295271049596314E-2"/>
                </c:manualLayout>
              </c:layout>
              <c:showVal val="1"/>
            </c:dLbl>
            <c:numFmt formatCode="#,##0" sourceLinked="0"/>
            <c:txPr>
              <a:bodyPr/>
              <a:lstStyle/>
              <a:p>
                <a:pPr>
                  <a:defRPr sz="1400"/>
                </a:pPr>
                <a:endParaRPr lang="en-US"/>
              </a:p>
            </c:txPr>
            <c:showVal val="1"/>
          </c:dLbls>
          <c:cat>
            <c:numRef>
              <c:f>'DR Congo'!$B$2:$G$2</c:f>
              <c:numCache>
                <c:formatCode>General</c:formatCode>
                <c:ptCount val="6"/>
                <c:pt idx="0">
                  <c:v>2010</c:v>
                </c:pt>
                <c:pt idx="1">
                  <c:v>2020</c:v>
                </c:pt>
                <c:pt idx="2">
                  <c:v>2030</c:v>
                </c:pt>
                <c:pt idx="3">
                  <c:v>2040</c:v>
                </c:pt>
                <c:pt idx="4">
                  <c:v>2050</c:v>
                </c:pt>
                <c:pt idx="5">
                  <c:v>2060</c:v>
                </c:pt>
              </c:numCache>
            </c:numRef>
          </c:cat>
          <c:val>
            <c:numRef>
              <c:f>'DR Congo'!$B$3:$G$3</c:f>
              <c:numCache>
                <c:formatCode>General</c:formatCode>
                <c:ptCount val="6"/>
                <c:pt idx="0">
                  <c:v>66804192</c:v>
                </c:pt>
                <c:pt idx="1">
                  <c:v>65321904</c:v>
                </c:pt>
                <c:pt idx="2">
                  <c:v>64837813</c:v>
                </c:pt>
                <c:pt idx="3">
                  <c:v>61800401</c:v>
                </c:pt>
                <c:pt idx="4">
                  <c:v>55672304</c:v>
                </c:pt>
                <c:pt idx="5">
                  <c:v>50055083</c:v>
                </c:pt>
              </c:numCache>
            </c:numRef>
          </c:val>
        </c:ser>
        <c:ser>
          <c:idx val="1"/>
          <c:order val="1"/>
          <c:tx>
            <c:strRef>
              <c:f>'DR Congo'!$A$4</c:f>
              <c:strCache>
                <c:ptCount val="1"/>
                <c:pt idx="0">
                  <c:v>2 Child Family</c:v>
                </c:pt>
              </c:strCache>
            </c:strRef>
          </c:tx>
          <c:marker>
            <c:symbol val="none"/>
          </c:marke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numFmt formatCode="#,##0" sourceLinked="0"/>
            <c:txPr>
              <a:bodyPr/>
              <a:lstStyle/>
              <a:p>
                <a:pPr>
                  <a:defRPr sz="1400"/>
                </a:pPr>
                <a:endParaRPr lang="en-US"/>
              </a:p>
            </c:txPr>
            <c:showVal val="1"/>
          </c:dLbls>
          <c:cat>
            <c:numRef>
              <c:f>'DR Congo'!$B$2:$G$2</c:f>
              <c:numCache>
                <c:formatCode>General</c:formatCode>
                <c:ptCount val="6"/>
                <c:pt idx="0">
                  <c:v>2010</c:v>
                </c:pt>
                <c:pt idx="1">
                  <c:v>2020</c:v>
                </c:pt>
                <c:pt idx="2">
                  <c:v>2030</c:v>
                </c:pt>
                <c:pt idx="3">
                  <c:v>2040</c:v>
                </c:pt>
                <c:pt idx="4">
                  <c:v>2050</c:v>
                </c:pt>
                <c:pt idx="5">
                  <c:v>2060</c:v>
                </c:pt>
              </c:numCache>
            </c:numRef>
          </c:cat>
          <c:val>
            <c:numRef>
              <c:f>'DR Congo'!$B$4:$G$4</c:f>
              <c:numCache>
                <c:formatCode>General</c:formatCode>
                <c:ptCount val="6"/>
                <c:pt idx="0">
                  <c:v>66804192</c:v>
                </c:pt>
                <c:pt idx="1">
                  <c:v>70331192</c:v>
                </c:pt>
                <c:pt idx="2">
                  <c:v>76119033</c:v>
                </c:pt>
                <c:pt idx="3">
                  <c:v>79115452</c:v>
                </c:pt>
                <c:pt idx="4">
                  <c:v>78760238</c:v>
                </c:pt>
                <c:pt idx="5">
                  <c:v>80234634</c:v>
                </c:pt>
              </c:numCache>
            </c:numRef>
          </c:val>
        </c:ser>
        <c:ser>
          <c:idx val="2"/>
          <c:order val="2"/>
          <c:tx>
            <c:strRef>
              <c:f>'DR Congo'!$A$5</c:f>
              <c:strCache>
                <c:ptCount val="1"/>
                <c:pt idx="0">
                  <c:v>3 Child Family</c:v>
                </c:pt>
              </c:strCache>
            </c:strRef>
          </c:tx>
          <c:marker>
            <c:symbol val="none"/>
          </c:marke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numFmt formatCode="#,##0" sourceLinked="0"/>
            <c:txPr>
              <a:bodyPr/>
              <a:lstStyle/>
              <a:p>
                <a:pPr>
                  <a:defRPr sz="1400"/>
                </a:pPr>
                <a:endParaRPr lang="en-US"/>
              </a:p>
            </c:txPr>
            <c:showVal val="1"/>
          </c:dLbls>
          <c:cat>
            <c:numRef>
              <c:f>'DR Congo'!$B$2:$G$2</c:f>
              <c:numCache>
                <c:formatCode>General</c:formatCode>
                <c:ptCount val="6"/>
                <c:pt idx="0">
                  <c:v>2010</c:v>
                </c:pt>
                <c:pt idx="1">
                  <c:v>2020</c:v>
                </c:pt>
                <c:pt idx="2">
                  <c:v>2030</c:v>
                </c:pt>
                <c:pt idx="3">
                  <c:v>2040</c:v>
                </c:pt>
                <c:pt idx="4">
                  <c:v>2050</c:v>
                </c:pt>
                <c:pt idx="5">
                  <c:v>2060</c:v>
                </c:pt>
              </c:numCache>
            </c:numRef>
          </c:cat>
          <c:val>
            <c:numRef>
              <c:f>'DR Congo'!$B$5:$G$5</c:f>
              <c:numCache>
                <c:formatCode>General</c:formatCode>
                <c:ptCount val="6"/>
                <c:pt idx="0">
                  <c:v>66804192</c:v>
                </c:pt>
                <c:pt idx="1">
                  <c:v>75340480</c:v>
                </c:pt>
                <c:pt idx="2">
                  <c:v>87503837</c:v>
                </c:pt>
                <c:pt idx="3">
                  <c:v>98066765</c:v>
                </c:pt>
                <c:pt idx="4">
                  <c:v>107190534</c:v>
                </c:pt>
                <c:pt idx="5">
                  <c:v>121710808</c:v>
                </c:pt>
              </c:numCache>
            </c:numRef>
          </c:val>
        </c:ser>
        <c:ser>
          <c:idx val="3"/>
          <c:order val="3"/>
          <c:tx>
            <c:strRef>
              <c:f>'DR Congo'!$A$6</c:f>
              <c:strCache>
                <c:ptCount val="1"/>
                <c:pt idx="0">
                  <c:v>Current Family Size - 6.6 (Population Reference Bureau)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4.3715846994535519E-2"/>
                  <c:y val="6.2283737024221471E-2"/>
                </c:manualLayout>
              </c:layout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numFmt formatCode="#,##0" sourceLinked="0"/>
            <c:txPr>
              <a:bodyPr/>
              <a:lstStyle/>
              <a:p>
                <a:pPr>
                  <a:defRPr sz="1400"/>
                </a:pPr>
                <a:endParaRPr lang="en-US"/>
              </a:p>
            </c:txPr>
            <c:showVal val="1"/>
          </c:dLbls>
          <c:cat>
            <c:numRef>
              <c:f>'DR Congo'!$B$2:$G$2</c:f>
              <c:numCache>
                <c:formatCode>General</c:formatCode>
                <c:ptCount val="6"/>
                <c:pt idx="0">
                  <c:v>2010</c:v>
                </c:pt>
                <c:pt idx="1">
                  <c:v>2020</c:v>
                </c:pt>
                <c:pt idx="2">
                  <c:v>2030</c:v>
                </c:pt>
                <c:pt idx="3">
                  <c:v>2040</c:v>
                </c:pt>
                <c:pt idx="4">
                  <c:v>2050</c:v>
                </c:pt>
                <c:pt idx="5">
                  <c:v>2060</c:v>
                </c:pt>
              </c:numCache>
            </c:numRef>
          </c:cat>
          <c:val>
            <c:numRef>
              <c:f>'DR Congo'!$B$6:$G$6</c:f>
              <c:numCache>
                <c:formatCode>General</c:formatCode>
                <c:ptCount val="6"/>
                <c:pt idx="0">
                  <c:v>66804192</c:v>
                </c:pt>
                <c:pt idx="1">
                  <c:v>93373916</c:v>
                </c:pt>
                <c:pt idx="2">
                  <c:v>129346803</c:v>
                </c:pt>
                <c:pt idx="3">
                  <c:v>179839717</c:v>
                </c:pt>
                <c:pt idx="4">
                  <c:v>254426555</c:v>
                </c:pt>
                <c:pt idx="5">
                  <c:v>376986510</c:v>
                </c:pt>
              </c:numCache>
            </c:numRef>
          </c:val>
        </c:ser>
        <c:marker val="1"/>
        <c:axId val="66246144"/>
        <c:axId val="66247680"/>
      </c:lineChart>
      <c:catAx>
        <c:axId val="6624614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66247680"/>
        <c:crosses val="autoZero"/>
        <c:auto val="1"/>
        <c:lblAlgn val="ctr"/>
        <c:lblOffset val="100"/>
      </c:catAx>
      <c:valAx>
        <c:axId val="66247680"/>
        <c:scaling>
          <c:orientation val="minMax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66246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327498816746263"/>
          <c:y val="0.5776663124721868"/>
          <c:w val="0.24526781693271948"/>
          <c:h val="0.42136864379841804"/>
        </c:manualLayout>
      </c:layout>
      <c:txPr>
        <a:bodyPr/>
        <a:lstStyle/>
        <a:p>
          <a:pPr>
            <a:defRPr sz="1200"/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PopCom</dc:creator>
  <cp:lastModifiedBy>PopCom</cp:lastModifiedBy>
  <cp:revision>4</cp:revision>
  <cp:lastPrinted>2014-08-19T18:38:00Z</cp:lastPrinted>
  <dcterms:created xsi:type="dcterms:W3CDTF">2014-08-19T18:32:00Z</dcterms:created>
  <dcterms:modified xsi:type="dcterms:W3CDTF">2014-08-19T23:05:00Z</dcterms:modified>
</cp:coreProperties>
</file>